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0F" w:rsidRPr="00A401E7" w:rsidRDefault="00255FFE" w:rsidP="00255F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01E7">
        <w:rPr>
          <w:rFonts w:ascii="Times New Roman" w:hAnsi="Times New Roman" w:cs="Times New Roman"/>
          <w:b/>
          <w:sz w:val="40"/>
          <w:szCs w:val="40"/>
        </w:rPr>
        <w:t>Список рекомендуемой художественной литературы для слушателей</w:t>
      </w:r>
      <w:r w:rsidR="00A401E7" w:rsidRPr="00A401E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401E7">
        <w:rPr>
          <w:rFonts w:ascii="Times New Roman" w:hAnsi="Times New Roman" w:cs="Times New Roman"/>
          <w:b/>
          <w:sz w:val="40"/>
          <w:szCs w:val="40"/>
        </w:rPr>
        <w:t>«Школы семейного чтения», часть 1.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5FFE" w:rsidRPr="00A401E7" w:rsidRDefault="00255F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 А.С. Пушкин  </w:t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«Капитанская дочка».</w:t>
      </w:r>
    </w:p>
    <w:p w:rsidR="00255FFE" w:rsidRPr="00A401E7" w:rsidRDefault="00255F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2 Г.Р. Державин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</w:t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ода «Бог» и др. произведения.</w:t>
      </w:r>
    </w:p>
    <w:p w:rsidR="002110FE" w:rsidRPr="00A401E7" w:rsidRDefault="00255F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3 Н.В. Гоголь  </w:t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«Шинель», </w:t>
      </w:r>
    </w:p>
    <w:p w:rsidR="00255FFE" w:rsidRPr="00A401E7" w:rsidRDefault="00255FFE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«Мертвые души».</w:t>
      </w:r>
    </w:p>
    <w:p w:rsidR="002110FE" w:rsidRPr="00A401E7" w:rsidRDefault="00CE6C52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4 Л.Н. Толстой </w:t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401E7">
        <w:rPr>
          <w:rFonts w:ascii="Times New Roman" w:hAnsi="Times New Roman" w:cs="Times New Roman"/>
          <w:sz w:val="32"/>
          <w:szCs w:val="32"/>
        </w:rPr>
        <w:t>Хол</w:t>
      </w:r>
      <w:r w:rsidR="00C77934" w:rsidRPr="00A401E7">
        <w:rPr>
          <w:rFonts w:ascii="Times New Roman" w:hAnsi="Times New Roman" w:cs="Times New Roman"/>
          <w:sz w:val="32"/>
          <w:szCs w:val="32"/>
        </w:rPr>
        <w:t>с</w:t>
      </w:r>
      <w:r w:rsidRPr="00A401E7">
        <w:rPr>
          <w:rFonts w:ascii="Times New Roman" w:hAnsi="Times New Roman" w:cs="Times New Roman"/>
          <w:sz w:val="32"/>
          <w:szCs w:val="32"/>
        </w:rPr>
        <w:t>томер</w:t>
      </w:r>
      <w:proofErr w:type="spellEnd"/>
      <w:r w:rsidRPr="00A401E7">
        <w:rPr>
          <w:rFonts w:ascii="Times New Roman" w:hAnsi="Times New Roman" w:cs="Times New Roman"/>
          <w:sz w:val="32"/>
          <w:szCs w:val="32"/>
        </w:rPr>
        <w:t>»,</w:t>
      </w:r>
    </w:p>
    <w:p w:rsidR="00255FFE" w:rsidRPr="00A401E7" w:rsidRDefault="00CE6C52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«Севастопольские рассказы». </w:t>
      </w:r>
    </w:p>
    <w:p w:rsidR="002110FE" w:rsidRPr="00A401E7" w:rsidRDefault="00CE6C52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5 А.П. Чехов </w:t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2110FE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рассказы «Тоска»,</w:t>
      </w:r>
    </w:p>
    <w:p w:rsidR="002110FE" w:rsidRPr="00A401E7" w:rsidRDefault="00CE6C52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«Студент»,</w:t>
      </w:r>
    </w:p>
    <w:p w:rsidR="00CE6C52" w:rsidRPr="00A401E7" w:rsidRDefault="00CE6C52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повесть «В овраге» и др.</w:t>
      </w:r>
    </w:p>
    <w:p w:rsidR="00CE6C52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6 Д. Андреев  </w:t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«Б</w:t>
      </w:r>
      <w:bookmarkStart w:id="0" w:name="_GoBack"/>
      <w:bookmarkEnd w:id="0"/>
      <w:r w:rsidRPr="00A401E7">
        <w:rPr>
          <w:rFonts w:ascii="Times New Roman" w:hAnsi="Times New Roman" w:cs="Times New Roman"/>
          <w:sz w:val="32"/>
          <w:szCs w:val="32"/>
        </w:rPr>
        <w:t xml:space="preserve">ергамот и </w:t>
      </w:r>
      <w:proofErr w:type="spellStart"/>
      <w:r w:rsidRPr="00A401E7">
        <w:rPr>
          <w:rFonts w:ascii="Times New Roman" w:hAnsi="Times New Roman" w:cs="Times New Roman"/>
          <w:sz w:val="32"/>
          <w:szCs w:val="32"/>
        </w:rPr>
        <w:t>Гараська</w:t>
      </w:r>
      <w:proofErr w:type="spellEnd"/>
      <w:r w:rsidRPr="00A401E7">
        <w:rPr>
          <w:rFonts w:ascii="Times New Roman" w:hAnsi="Times New Roman" w:cs="Times New Roman"/>
          <w:sz w:val="32"/>
          <w:szCs w:val="32"/>
        </w:rPr>
        <w:t>».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7 И.С. Тургенев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</w:t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  <w:t>«Степь».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8 И. </w:t>
      </w:r>
      <w:r w:rsidR="00C77934" w:rsidRPr="00A401E7">
        <w:rPr>
          <w:rFonts w:ascii="Times New Roman" w:hAnsi="Times New Roman" w:cs="Times New Roman"/>
          <w:sz w:val="32"/>
          <w:szCs w:val="32"/>
        </w:rPr>
        <w:t xml:space="preserve">А. </w:t>
      </w:r>
      <w:r w:rsidRPr="00A401E7">
        <w:rPr>
          <w:rFonts w:ascii="Times New Roman" w:hAnsi="Times New Roman" w:cs="Times New Roman"/>
          <w:sz w:val="32"/>
          <w:szCs w:val="32"/>
        </w:rPr>
        <w:t xml:space="preserve">Бунин </w:t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«Антоновские яблоки».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9 Тэффи </w:t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рассказы.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10 Б. Зайцев </w:t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очерки «Знак Креста» и др.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  <w:t>р</w:t>
      </w:r>
      <w:r w:rsidRPr="00A401E7">
        <w:rPr>
          <w:rFonts w:ascii="Times New Roman" w:hAnsi="Times New Roman" w:cs="Times New Roman"/>
          <w:sz w:val="32"/>
          <w:szCs w:val="32"/>
        </w:rPr>
        <w:t xml:space="preserve">оман «Дом в </w:t>
      </w:r>
      <w:proofErr w:type="spellStart"/>
      <w:r w:rsidRPr="00A401E7">
        <w:rPr>
          <w:rFonts w:ascii="Times New Roman" w:hAnsi="Times New Roman" w:cs="Times New Roman"/>
          <w:sz w:val="32"/>
          <w:szCs w:val="32"/>
        </w:rPr>
        <w:t>Пасси</w:t>
      </w:r>
      <w:proofErr w:type="spellEnd"/>
      <w:r w:rsidRPr="00A401E7">
        <w:rPr>
          <w:rFonts w:ascii="Times New Roman" w:hAnsi="Times New Roman" w:cs="Times New Roman"/>
          <w:sz w:val="32"/>
          <w:szCs w:val="32"/>
        </w:rPr>
        <w:t>»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11 А. Куприн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«Сергий радонежский»</w:t>
      </w:r>
    </w:p>
    <w:p w:rsidR="002110FE" w:rsidRPr="00A401E7" w:rsidRDefault="002110FE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«Чудесный доктор» 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12 Д. </w:t>
      </w:r>
      <w:proofErr w:type="gramStart"/>
      <w:r w:rsidRPr="00A401E7">
        <w:rPr>
          <w:rFonts w:ascii="Times New Roman" w:hAnsi="Times New Roman" w:cs="Times New Roman"/>
          <w:sz w:val="32"/>
          <w:szCs w:val="32"/>
        </w:rPr>
        <w:t>М</w:t>
      </w:r>
      <w:r w:rsidR="00A401E7">
        <w:rPr>
          <w:rFonts w:ascii="Times New Roman" w:hAnsi="Times New Roman" w:cs="Times New Roman"/>
          <w:sz w:val="32"/>
          <w:szCs w:val="32"/>
        </w:rPr>
        <w:t>амин</w:t>
      </w:r>
      <w:r w:rsidR="00CE7978" w:rsidRPr="00A401E7">
        <w:rPr>
          <w:rFonts w:ascii="Times New Roman" w:hAnsi="Times New Roman" w:cs="Times New Roman"/>
          <w:sz w:val="32"/>
          <w:szCs w:val="32"/>
        </w:rPr>
        <w:t>-</w:t>
      </w:r>
      <w:r w:rsidRPr="00A401E7">
        <w:rPr>
          <w:rFonts w:ascii="Times New Roman" w:hAnsi="Times New Roman" w:cs="Times New Roman"/>
          <w:sz w:val="32"/>
          <w:szCs w:val="32"/>
        </w:rPr>
        <w:t>Сибиряк</w:t>
      </w:r>
      <w:proofErr w:type="gramEnd"/>
      <w:r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  <w:t>«Последнее искушение»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13 К. Станюкович</w:t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«Рождественская ночь»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14 М. Булгаков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«Собачье сердце».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15 К. Паустовский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</w:t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рассказы.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16 В. Солоухин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сборник «Камешки на ладони» и др.</w:t>
      </w:r>
    </w:p>
    <w:p w:rsidR="002110FE" w:rsidRPr="00A401E7" w:rsidRDefault="002110FE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17 Пришвин </w:t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CE7978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рассказы «Золотой луг</w:t>
      </w:r>
      <w:r w:rsidR="00CE7978" w:rsidRPr="00A401E7">
        <w:rPr>
          <w:rFonts w:ascii="Times New Roman" w:hAnsi="Times New Roman" w:cs="Times New Roman"/>
          <w:sz w:val="32"/>
          <w:szCs w:val="32"/>
        </w:rPr>
        <w:t>» и др.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18 К. Воробьев </w:t>
      </w:r>
      <w:r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ab/>
        <w:t>«Немец в валенках»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«Седой тополь»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«Это мы, Господи!»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19 Ярослав Шипов 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 xml:space="preserve"> </w:t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сборник «Райские хутора»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«Лесная пуст</w:t>
      </w:r>
      <w:r w:rsidR="00A401E7" w:rsidRPr="00A401E7">
        <w:rPr>
          <w:rFonts w:ascii="Times New Roman" w:hAnsi="Times New Roman" w:cs="Times New Roman"/>
          <w:sz w:val="32"/>
          <w:szCs w:val="32"/>
        </w:rPr>
        <w:t>ынь</w:t>
      </w:r>
      <w:r w:rsidRPr="00A401E7">
        <w:rPr>
          <w:rFonts w:ascii="Times New Roman" w:hAnsi="Times New Roman" w:cs="Times New Roman"/>
          <w:sz w:val="32"/>
          <w:szCs w:val="32"/>
        </w:rPr>
        <w:t>»</w:t>
      </w:r>
    </w:p>
    <w:p w:rsidR="00CE7978" w:rsidRPr="00A401E7" w:rsidRDefault="00CE7978" w:rsidP="00C7793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1E7">
        <w:rPr>
          <w:rFonts w:ascii="Times New Roman" w:hAnsi="Times New Roman" w:cs="Times New Roman"/>
          <w:b/>
          <w:sz w:val="32"/>
          <w:szCs w:val="32"/>
          <w:u w:val="single"/>
        </w:rPr>
        <w:t>Зарубежная литература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1 Ч. Диккенс 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«Большие надежды»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«Приключения Оливера Твиста»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2 Стивенсон 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«Остров сокровищ»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3 О. Генри 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«Третий ингр</w:t>
      </w:r>
      <w:r w:rsidR="00A401E7" w:rsidRPr="00A401E7">
        <w:rPr>
          <w:rFonts w:ascii="Times New Roman" w:hAnsi="Times New Roman" w:cs="Times New Roman"/>
          <w:sz w:val="32"/>
          <w:szCs w:val="32"/>
        </w:rPr>
        <w:t>е</w:t>
      </w:r>
      <w:r w:rsidRPr="00A401E7">
        <w:rPr>
          <w:rFonts w:ascii="Times New Roman" w:hAnsi="Times New Roman" w:cs="Times New Roman"/>
          <w:sz w:val="32"/>
          <w:szCs w:val="32"/>
        </w:rPr>
        <w:t>диент»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«Сила привычки»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«Дары волхвов» и др.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 xml:space="preserve">4 Честертон 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«Молот Господень»</w:t>
      </w:r>
    </w:p>
    <w:p w:rsidR="00CE7978" w:rsidRPr="00A401E7" w:rsidRDefault="00CE7978" w:rsidP="00A401E7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«Летучие звезды» и др.  рассказы.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5 Ж. Сименон</w:t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401E7">
        <w:rPr>
          <w:rFonts w:ascii="Times New Roman" w:hAnsi="Times New Roman" w:cs="Times New Roman"/>
          <w:sz w:val="32"/>
          <w:szCs w:val="32"/>
        </w:rPr>
        <w:t>Мигрэ</w:t>
      </w:r>
      <w:proofErr w:type="spellEnd"/>
      <w:r w:rsidRPr="00A401E7">
        <w:rPr>
          <w:rFonts w:ascii="Times New Roman" w:hAnsi="Times New Roman" w:cs="Times New Roman"/>
          <w:sz w:val="32"/>
          <w:szCs w:val="32"/>
        </w:rPr>
        <w:t xml:space="preserve"> и дело Сен-Фиакр»</w:t>
      </w:r>
    </w:p>
    <w:p w:rsidR="00CE7978" w:rsidRPr="00A401E7" w:rsidRDefault="00CE7978" w:rsidP="00255F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01E7">
        <w:rPr>
          <w:rFonts w:ascii="Times New Roman" w:hAnsi="Times New Roman" w:cs="Times New Roman"/>
          <w:sz w:val="32"/>
          <w:szCs w:val="32"/>
        </w:rPr>
        <w:t>6 А.</w:t>
      </w:r>
      <w:r w:rsidR="00A401E7" w:rsidRPr="00A401E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01E7">
        <w:rPr>
          <w:rFonts w:ascii="Times New Roman" w:hAnsi="Times New Roman" w:cs="Times New Roman"/>
          <w:sz w:val="32"/>
          <w:szCs w:val="32"/>
        </w:rPr>
        <w:t>Кронин</w:t>
      </w:r>
      <w:proofErr w:type="spellEnd"/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C77934" w:rsidRP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="00A401E7">
        <w:rPr>
          <w:rFonts w:ascii="Times New Roman" w:hAnsi="Times New Roman" w:cs="Times New Roman"/>
          <w:sz w:val="32"/>
          <w:szCs w:val="32"/>
        </w:rPr>
        <w:tab/>
      </w:r>
      <w:r w:rsidRPr="00A401E7">
        <w:rPr>
          <w:rFonts w:ascii="Times New Roman" w:hAnsi="Times New Roman" w:cs="Times New Roman"/>
          <w:sz w:val="32"/>
          <w:szCs w:val="32"/>
        </w:rPr>
        <w:t>«Юные годы»</w:t>
      </w:r>
    </w:p>
    <w:sectPr w:rsidR="00CE7978" w:rsidRPr="00A401E7" w:rsidSect="00A401E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A"/>
    <w:rsid w:val="002110FE"/>
    <w:rsid w:val="00255FFE"/>
    <w:rsid w:val="0083754A"/>
    <w:rsid w:val="00A401E7"/>
    <w:rsid w:val="00C77934"/>
    <w:rsid w:val="00CE6C52"/>
    <w:rsid w:val="00CE7978"/>
    <w:rsid w:val="00E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2017-07-10T16:09:00Z</dcterms:created>
  <dcterms:modified xsi:type="dcterms:W3CDTF">2017-07-10T17:09:00Z</dcterms:modified>
</cp:coreProperties>
</file>